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D614" w14:textId="77777777" w:rsidR="00616DC7" w:rsidRDefault="00616DC7">
      <w:pPr>
        <w:tabs>
          <w:tab w:val="left" w:pos="2700"/>
          <w:tab w:val="left" w:pos="4860"/>
          <w:tab w:val="left" w:pos="7020"/>
        </w:tabs>
        <w:jc w:val="center"/>
        <w:rPr>
          <w:sz w:val="72"/>
        </w:rPr>
      </w:pPr>
    </w:p>
    <w:p w14:paraId="2E6DA45E" w14:textId="77777777" w:rsidR="00616DC7" w:rsidRDefault="00616DC7">
      <w:pPr>
        <w:tabs>
          <w:tab w:val="left" w:pos="2700"/>
          <w:tab w:val="left" w:pos="4860"/>
          <w:tab w:val="left" w:pos="7020"/>
        </w:tabs>
        <w:jc w:val="center"/>
        <w:rPr>
          <w:sz w:val="72"/>
        </w:rPr>
      </w:pPr>
      <w:r>
        <w:rPr>
          <w:sz w:val="72"/>
        </w:rPr>
        <w:t>Annie Rubino</w:t>
      </w:r>
    </w:p>
    <w:p w14:paraId="3F478197" w14:textId="77777777" w:rsidR="00616DC7" w:rsidRDefault="00616DC7">
      <w:pPr>
        <w:tabs>
          <w:tab w:val="left" w:pos="2700"/>
          <w:tab w:val="left" w:pos="4860"/>
          <w:tab w:val="left" w:pos="5760"/>
          <w:tab w:val="left" w:pos="7020"/>
        </w:tabs>
        <w:jc w:val="center"/>
        <w:rPr>
          <w:sz w:val="32"/>
        </w:rPr>
      </w:pPr>
      <w:r>
        <w:rPr>
          <w:sz w:val="32"/>
        </w:rPr>
        <w:t>AEA</w:t>
      </w:r>
    </w:p>
    <w:p w14:paraId="354356B9" w14:textId="77777777" w:rsidR="00616DC7" w:rsidRDefault="00616DC7">
      <w:pPr>
        <w:tabs>
          <w:tab w:val="left" w:pos="2700"/>
          <w:tab w:val="left" w:pos="4860"/>
          <w:tab w:val="left" w:pos="5760"/>
          <w:tab w:val="left" w:pos="7020"/>
        </w:tabs>
        <w:rPr>
          <w:sz w:val="20"/>
        </w:rPr>
      </w:pPr>
      <w:r>
        <w:rPr>
          <w:sz w:val="20"/>
        </w:rPr>
        <w:t>Height: 5’8”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Phone: 773-316-7040</w:t>
      </w:r>
    </w:p>
    <w:p w14:paraId="7362BB04" w14:textId="4171D07A" w:rsidR="00616DC7" w:rsidRDefault="00C27ECA">
      <w:pPr>
        <w:tabs>
          <w:tab w:val="left" w:pos="2700"/>
          <w:tab w:val="left" w:pos="4860"/>
          <w:tab w:val="left" w:pos="5760"/>
          <w:tab w:val="left" w:pos="7020"/>
        </w:tabs>
        <w:rPr>
          <w:sz w:val="20"/>
        </w:rPr>
      </w:pPr>
      <w:r>
        <w:rPr>
          <w:sz w:val="20"/>
        </w:rPr>
        <w:t>Weight: 16</w:t>
      </w:r>
      <w:r w:rsidR="00616DC7">
        <w:rPr>
          <w:sz w:val="20"/>
        </w:rPr>
        <w:t>0</w:t>
      </w:r>
      <w:r w:rsidR="00616DC7">
        <w:rPr>
          <w:sz w:val="20"/>
        </w:rPr>
        <w:tab/>
      </w:r>
      <w:r w:rsidR="00616DC7">
        <w:rPr>
          <w:sz w:val="20"/>
        </w:rPr>
        <w:tab/>
      </w:r>
      <w:r w:rsidR="00616DC7">
        <w:rPr>
          <w:sz w:val="20"/>
        </w:rPr>
        <w:tab/>
        <w:t xml:space="preserve">               Email: annie.rubino@gmail.com</w:t>
      </w:r>
    </w:p>
    <w:p w14:paraId="2DAD710E" w14:textId="77777777" w:rsidR="00616DC7" w:rsidRDefault="00616DC7">
      <w:pPr>
        <w:tabs>
          <w:tab w:val="left" w:pos="2700"/>
          <w:tab w:val="left" w:pos="4860"/>
          <w:tab w:val="left" w:pos="5760"/>
          <w:tab w:val="left" w:pos="7020"/>
        </w:tabs>
        <w:rPr>
          <w:sz w:val="20"/>
        </w:rPr>
      </w:pPr>
      <w:r>
        <w:rPr>
          <w:sz w:val="20"/>
        </w:rPr>
        <w:t>Voice Type: Soprano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71D6EF70" w14:textId="77777777" w:rsidR="004F6996" w:rsidRPr="004F6996" w:rsidRDefault="004F6996" w:rsidP="00BC57EB">
      <w:pPr>
        <w:ind w:right="-720"/>
      </w:pPr>
    </w:p>
    <w:p w14:paraId="5DAC9538" w14:textId="77777777" w:rsidR="004F6996" w:rsidRPr="004F6996" w:rsidRDefault="00BC57EB" w:rsidP="00BC57EB">
      <w:pPr>
        <w:ind w:right="-720"/>
      </w:pPr>
      <w:r>
        <w:rPr>
          <w:b/>
          <w:u w:val="single"/>
        </w:rPr>
        <w:t>TV/FILM/INDUSTRIAL</w:t>
      </w:r>
    </w:p>
    <w:p w14:paraId="40E57729" w14:textId="77777777" w:rsidR="004F6996" w:rsidRDefault="004F6996" w:rsidP="00BC57EB">
      <w:pPr>
        <w:ind w:right="-720"/>
      </w:pPr>
      <w:r w:rsidRPr="00BC57EB">
        <w:rPr>
          <w:b/>
        </w:rPr>
        <w:t>Conspiracy</w:t>
      </w:r>
      <w:r w:rsidRPr="00BC57EB">
        <w:rPr>
          <w:b/>
        </w:rPr>
        <w:tab/>
      </w:r>
      <w:r w:rsidR="00BC57EB">
        <w:tab/>
      </w:r>
      <w:r w:rsidR="00BC57EB">
        <w:tab/>
      </w:r>
      <w:r w:rsidR="00BC57EB">
        <w:tab/>
      </w:r>
      <w:r w:rsidR="004C5219">
        <w:tab/>
        <w:t>Featured</w:t>
      </w:r>
      <w:r w:rsidR="004C5219">
        <w:tab/>
      </w:r>
      <w:r w:rsidR="004C5219">
        <w:tab/>
      </w:r>
      <w:r w:rsidRPr="004F6996">
        <w:t>The History Channel</w:t>
      </w:r>
    </w:p>
    <w:p w14:paraId="684758C9" w14:textId="77777777" w:rsidR="004F6996" w:rsidRPr="004F6996" w:rsidRDefault="004F6996" w:rsidP="00BC57EB">
      <w:pPr>
        <w:ind w:right="-720"/>
        <w:rPr>
          <w:u w:val="single"/>
        </w:rPr>
      </w:pPr>
      <w:r w:rsidRPr="00BC57EB">
        <w:rPr>
          <w:b/>
        </w:rPr>
        <w:t>Intersection</w:t>
      </w:r>
      <w:r w:rsidR="00BC57EB" w:rsidRPr="00BC57EB">
        <w:rPr>
          <w:b/>
        </w:rPr>
        <w:t>s</w:t>
      </w:r>
      <w:r w:rsidR="00BC57EB" w:rsidRPr="00BC57EB">
        <w:rPr>
          <w:b/>
        </w:rPr>
        <w:tab/>
      </w:r>
      <w:r w:rsidR="00BC57EB">
        <w:tab/>
      </w:r>
      <w:r w:rsidR="00BC57EB">
        <w:tab/>
      </w:r>
      <w:r w:rsidR="00BC57EB">
        <w:tab/>
      </w:r>
      <w:r w:rsidR="004C5219">
        <w:tab/>
        <w:t>Featured</w:t>
      </w:r>
      <w:r w:rsidR="004C5219">
        <w:tab/>
      </w:r>
      <w:r w:rsidR="004C5219">
        <w:tab/>
      </w:r>
      <w:r w:rsidRPr="004F6996">
        <w:t>We Did It Productions New York</w:t>
      </w:r>
    </w:p>
    <w:p w14:paraId="14261068" w14:textId="77777777" w:rsidR="00BC57EB" w:rsidRDefault="004F6996" w:rsidP="00BC57EB">
      <w:pPr>
        <w:ind w:right="-720"/>
      </w:pPr>
      <w:r w:rsidRPr="00BC57EB">
        <w:rPr>
          <w:b/>
        </w:rPr>
        <w:t>Small Assassin</w:t>
      </w:r>
      <w:r>
        <w:tab/>
      </w:r>
      <w:r>
        <w:tab/>
      </w:r>
      <w:r>
        <w:tab/>
      </w:r>
      <w:r w:rsidR="004C5219">
        <w:tab/>
        <w:t>Featured</w:t>
      </w:r>
      <w:r w:rsidR="004C5219">
        <w:tab/>
      </w:r>
      <w:r w:rsidR="004C5219">
        <w:tab/>
      </w:r>
      <w:r w:rsidRPr="004F6996">
        <w:t>Beverly Ridge Pictures</w:t>
      </w:r>
      <w:r w:rsidR="00BC57EB" w:rsidRPr="00BC57EB">
        <w:t xml:space="preserve"> </w:t>
      </w:r>
    </w:p>
    <w:p w14:paraId="43E31F69" w14:textId="7795F913" w:rsidR="00912E82" w:rsidRPr="00EE0592" w:rsidRDefault="00912E82" w:rsidP="00912E82">
      <w:pPr>
        <w:ind w:right="-720"/>
        <w:rPr>
          <w:u w:val="single"/>
        </w:rPr>
      </w:pPr>
      <w:r>
        <w:rPr>
          <w:b/>
        </w:rPr>
        <w:t>Mothers Against Chilling</w:t>
      </w:r>
      <w:r w:rsidR="001D536B">
        <w:tab/>
      </w:r>
      <w:r w:rsidR="001D536B">
        <w:tab/>
      </w:r>
      <w:r w:rsidR="001D536B">
        <w:tab/>
        <w:t>Featured</w:t>
      </w:r>
      <w:r w:rsidR="001D536B">
        <w:tab/>
      </w:r>
      <w:r w:rsidR="001D536B">
        <w:tab/>
        <w:t>Crisis PR</w:t>
      </w:r>
    </w:p>
    <w:p w14:paraId="13502327" w14:textId="77777777" w:rsidR="00BC57EB" w:rsidRPr="004F6996" w:rsidRDefault="00BC57EB" w:rsidP="00BC57EB">
      <w:pPr>
        <w:ind w:right="-720"/>
      </w:pPr>
      <w:r w:rsidRPr="00BC57EB">
        <w:rPr>
          <w:b/>
        </w:rPr>
        <w:t>Next Generation Computer</w:t>
      </w:r>
      <w:r>
        <w:tab/>
      </w:r>
      <w:r>
        <w:tab/>
      </w:r>
      <w:r w:rsidR="004C5219">
        <w:tab/>
        <w:t>Lead</w:t>
      </w:r>
      <w:r w:rsidR="004C5219">
        <w:tab/>
      </w:r>
      <w:r w:rsidR="004C5219">
        <w:tab/>
      </w:r>
      <w:r w:rsidR="004C5219">
        <w:tab/>
      </w:r>
      <w:r w:rsidRPr="004F6996">
        <w:t>Pepperidge Farms</w:t>
      </w:r>
    </w:p>
    <w:p w14:paraId="04613995" w14:textId="77777777" w:rsidR="00BC57EB" w:rsidRPr="004F6996" w:rsidRDefault="00BC57EB" w:rsidP="00BC57EB">
      <w:pPr>
        <w:ind w:right="-720"/>
        <w:rPr>
          <w:u w:val="single"/>
        </w:rPr>
      </w:pPr>
      <w:r w:rsidRPr="00BC57EB">
        <w:rPr>
          <w:b/>
        </w:rPr>
        <w:t>Dumbbell Blonde</w:t>
      </w:r>
      <w:r>
        <w:tab/>
      </w:r>
      <w:r>
        <w:tab/>
      </w:r>
      <w:r>
        <w:tab/>
      </w:r>
      <w:r w:rsidR="004C5219">
        <w:tab/>
        <w:t xml:space="preserve">Lead </w:t>
      </w:r>
      <w:r w:rsidR="004C5219">
        <w:tab/>
      </w:r>
      <w:r w:rsidR="004C5219">
        <w:tab/>
      </w:r>
      <w:r w:rsidR="004C5219">
        <w:tab/>
      </w:r>
      <w:r w:rsidRPr="004F6996">
        <w:t>US Military, Film House, Inc</w:t>
      </w:r>
    </w:p>
    <w:p w14:paraId="20EAB544" w14:textId="77777777" w:rsidR="004F6996" w:rsidRPr="00BC57EB" w:rsidRDefault="00BC57EB" w:rsidP="00BC57EB">
      <w:pPr>
        <w:ind w:right="-720"/>
        <w:rPr>
          <w:u w:val="single"/>
        </w:rPr>
      </w:pPr>
      <w:r w:rsidRPr="00BC57EB">
        <w:rPr>
          <w:b/>
        </w:rPr>
        <w:t>Kitchen of the Future</w:t>
      </w:r>
      <w:r w:rsidRPr="00BC57EB">
        <w:tab/>
      </w:r>
      <w:r>
        <w:tab/>
      </w:r>
      <w:r w:rsidR="004C5219">
        <w:tab/>
        <w:t xml:space="preserve">Featured </w:t>
      </w:r>
      <w:r w:rsidR="004C5219">
        <w:tab/>
      </w:r>
      <w:r w:rsidR="004C5219">
        <w:tab/>
      </w:r>
      <w:r w:rsidRPr="004F6996">
        <w:t>Kraft Foods</w:t>
      </w:r>
    </w:p>
    <w:p w14:paraId="6738A4A7" w14:textId="77777777" w:rsidR="00616DC7" w:rsidRPr="004F6996" w:rsidRDefault="00BC57EB" w:rsidP="00BC57EB">
      <w:pPr>
        <w:ind w:right="-720"/>
      </w:pPr>
      <w:r>
        <w:t>*National commercials; c</w:t>
      </w:r>
      <w:r w:rsidR="004F6996" w:rsidRPr="004F6996">
        <w:t>ommercial conflicts available upon request</w:t>
      </w:r>
    </w:p>
    <w:p w14:paraId="0311884B" w14:textId="77777777" w:rsidR="004F6996" w:rsidRDefault="004F6996">
      <w:pPr>
        <w:rPr>
          <w:rFonts w:ascii="Times New Roman Bold" w:hAnsi="Times New Roman Bold"/>
          <w:u w:val="single"/>
        </w:rPr>
      </w:pPr>
    </w:p>
    <w:p w14:paraId="52A64EC1" w14:textId="77777777" w:rsidR="00616DC7" w:rsidRDefault="004C5219">
      <w:pPr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OFF-BROADWAY/REGIONAL THEATRE</w:t>
      </w:r>
    </w:p>
    <w:p w14:paraId="51283415" w14:textId="77777777" w:rsidR="004C5219" w:rsidRPr="004C5219" w:rsidRDefault="004C5219">
      <w:r>
        <w:rPr>
          <w:rFonts w:ascii="Times New Roman Bold" w:hAnsi="Times New Roman Bold"/>
        </w:rPr>
        <w:t>Flanagan’s Wake</w:t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 w:rsidRPr="004C5219">
        <w:t>Fiona Finn</w:t>
      </w:r>
      <w:r w:rsidRPr="004C5219">
        <w:tab/>
      </w:r>
      <w:r w:rsidRPr="004C5219">
        <w:tab/>
        <w:t>The Triad NYC</w:t>
      </w:r>
    </w:p>
    <w:p w14:paraId="0E62DEAD" w14:textId="77777777" w:rsidR="00616DC7" w:rsidRDefault="00616DC7">
      <w:pPr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</w:rPr>
        <w:t xml:space="preserve">As You Like It </w:t>
      </w:r>
      <w:r w:rsidR="00C664D8">
        <w:rPr>
          <w:rFonts w:ascii="Times New Roman Italic" w:hAnsi="Times New Roman Italic"/>
        </w:rPr>
        <w:tab/>
      </w:r>
      <w:r>
        <w:tab/>
      </w:r>
      <w:r>
        <w:tab/>
      </w:r>
      <w:r>
        <w:tab/>
        <w:t>Rosalind</w:t>
      </w:r>
      <w:r>
        <w:tab/>
      </w:r>
      <w:r>
        <w:tab/>
        <w:t>Marc Masterson, Houston Shakes.</w:t>
      </w:r>
    </w:p>
    <w:p w14:paraId="20564518" w14:textId="77777777" w:rsidR="00616DC7" w:rsidRDefault="00616DC7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The Seagull</w:t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t>Masha</w:t>
      </w:r>
      <w:r>
        <w:tab/>
      </w:r>
      <w:r>
        <w:tab/>
      </w:r>
      <w:r>
        <w:tab/>
        <w:t>Theatrelab NYC</w:t>
      </w:r>
      <w:r>
        <w:rPr>
          <w:rFonts w:ascii="Times New Roman Bold" w:hAnsi="Times New Roman Bold"/>
        </w:rPr>
        <w:t xml:space="preserve"> </w:t>
      </w:r>
    </w:p>
    <w:p w14:paraId="28A55FF9" w14:textId="77777777" w:rsidR="00616DC7" w:rsidRDefault="00616DC7">
      <w:r>
        <w:rPr>
          <w:rFonts w:ascii="Times New Roman Bold" w:hAnsi="Times New Roman Bold"/>
        </w:rPr>
        <w:t>Macbeth</w:t>
      </w:r>
      <w:r>
        <w:tab/>
      </w:r>
      <w:r>
        <w:tab/>
      </w:r>
      <w:r>
        <w:tab/>
      </w:r>
      <w:r>
        <w:tab/>
      </w:r>
      <w:r>
        <w:tab/>
        <w:t>Witch 2</w:t>
      </w:r>
      <w:r>
        <w:tab/>
      </w:r>
      <w:r>
        <w:tab/>
        <w:t>White Rabbit/Red Shark Prod. NYC</w:t>
      </w:r>
    </w:p>
    <w:p w14:paraId="03769CB9" w14:textId="77777777" w:rsidR="00162221" w:rsidRDefault="00162221" w:rsidP="00162221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Seven Keys to Slaughter Peak</w:t>
      </w:r>
      <w:r>
        <w:t>†</w:t>
      </w:r>
      <w:r>
        <w:tab/>
      </w:r>
      <w:r>
        <w:tab/>
        <w:t>u/s Mrs. Hitchcock</w:t>
      </w:r>
      <w:r>
        <w:tab/>
        <w:t>Milwaukee Repertory Theater</w:t>
      </w:r>
    </w:p>
    <w:p w14:paraId="786708F2" w14:textId="77777777" w:rsidR="00162221" w:rsidRDefault="00162221" w:rsidP="00162221">
      <w:r>
        <w:rPr>
          <w:rFonts w:ascii="Times New Roman Bold" w:hAnsi="Times New Roman Bold"/>
        </w:rPr>
        <w:t>Pygmalion</w:t>
      </w:r>
      <w:r>
        <w:tab/>
      </w:r>
      <w:r>
        <w:tab/>
      </w:r>
      <w:r>
        <w:tab/>
      </w:r>
      <w:r>
        <w:tab/>
      </w:r>
      <w:r>
        <w:tab/>
        <w:t>Eliza Doolittle</w:t>
      </w:r>
      <w:r>
        <w:tab/>
      </w:r>
      <w:r>
        <w:tab/>
        <w:t>Milwaukee Rep/Ten Chimneys</w:t>
      </w:r>
    </w:p>
    <w:p w14:paraId="23CF1E68" w14:textId="77777777" w:rsidR="00162221" w:rsidRDefault="00162221" w:rsidP="00162221">
      <w:r>
        <w:rPr>
          <w:rFonts w:ascii="Times New Roman Bold" w:hAnsi="Times New Roman Bold"/>
        </w:rPr>
        <w:t>The Lady With All the Answers</w:t>
      </w:r>
      <w:r>
        <w:tab/>
      </w:r>
      <w:r>
        <w:tab/>
        <w:t>u/s Eppie</w:t>
      </w:r>
      <w:r>
        <w:tab/>
      </w:r>
      <w:r>
        <w:tab/>
        <w:t>J. R. Sullivan, Milwaukee Rep</w:t>
      </w:r>
    </w:p>
    <w:p w14:paraId="5BCE443C" w14:textId="77777777" w:rsidR="00162221" w:rsidRDefault="00162221" w:rsidP="00162221">
      <w:r>
        <w:rPr>
          <w:rFonts w:ascii="Times New Roman Bold" w:hAnsi="Times New Roman Bold"/>
        </w:rPr>
        <w:t>Happy Now?</w:t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t>u/s Bea</w:t>
      </w:r>
      <w:r>
        <w:tab/>
      </w:r>
      <w:r>
        <w:tab/>
      </w:r>
      <w:r>
        <w:tab/>
        <w:t>Jon Jory, Milwaukee Rep</w:t>
      </w:r>
    </w:p>
    <w:p w14:paraId="629A1452" w14:textId="77777777" w:rsidR="00616DC7" w:rsidRDefault="00616DC7">
      <w:r>
        <w:rPr>
          <w:rFonts w:ascii="Times New Roman Bold" w:hAnsi="Times New Roman Bold"/>
        </w:rPr>
        <w:t>The Comedy of Errors</w:t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t>Adriana</w:t>
      </w:r>
      <w:r>
        <w:tab/>
      </w:r>
      <w:r>
        <w:tab/>
        <w:t>Paul Steger, Houston Shakespeare</w:t>
      </w:r>
    </w:p>
    <w:p w14:paraId="4C0A8573" w14:textId="77777777" w:rsidR="00616DC7" w:rsidRDefault="00616DC7">
      <w:r>
        <w:rPr>
          <w:rFonts w:ascii="Times New Roman Bold" w:hAnsi="Times New Roman Bold"/>
        </w:rPr>
        <w:t>The Comedy of Errors</w:t>
      </w:r>
      <w:r>
        <w:rPr>
          <w:rFonts w:ascii="Times New Roman Bold" w:hAnsi="Times New Roman Bold"/>
        </w:rPr>
        <w:tab/>
      </w:r>
      <w:r>
        <w:rPr>
          <w:sz w:val="20"/>
        </w:rPr>
        <w:tab/>
      </w:r>
      <w:r>
        <w:tab/>
        <w:t>Adriana</w:t>
      </w:r>
      <w:r>
        <w:tab/>
      </w:r>
      <w:r>
        <w:tab/>
        <w:t>Virginia Shakespeare Festival</w:t>
      </w:r>
    </w:p>
    <w:p w14:paraId="4AAE69B0" w14:textId="77777777" w:rsidR="00616DC7" w:rsidRDefault="00616DC7">
      <w:r>
        <w:rPr>
          <w:rFonts w:ascii="Times New Roman Bold" w:hAnsi="Times New Roman Bold"/>
        </w:rPr>
        <w:t>The Comedy of Errors</w:t>
      </w:r>
      <w:r>
        <w:tab/>
      </w:r>
      <w:r>
        <w:tab/>
      </w:r>
      <w:r>
        <w:tab/>
        <w:t>Adriana</w:t>
      </w:r>
      <w:r>
        <w:tab/>
      </w:r>
      <w:r>
        <w:tab/>
        <w:t>Curt Tofteland, Thea. at Monmouth</w:t>
      </w:r>
    </w:p>
    <w:p w14:paraId="201967C5" w14:textId="77777777" w:rsidR="00616DC7" w:rsidRDefault="00616DC7">
      <w:pPr>
        <w:rPr>
          <w:rFonts w:ascii="Times New Roman Italic" w:hAnsi="Times New Roman Italic"/>
          <w:sz w:val="20"/>
        </w:rPr>
      </w:pPr>
      <w:r>
        <w:rPr>
          <w:rFonts w:ascii="Times New Roman Italic" w:hAnsi="Times New Roman Italic"/>
          <w:sz w:val="20"/>
        </w:rPr>
        <w:t>† Performed role</w:t>
      </w:r>
    </w:p>
    <w:p w14:paraId="09AEBA73" w14:textId="77777777" w:rsidR="00616DC7" w:rsidRDefault="00616DC7">
      <w:pPr>
        <w:rPr>
          <w:rFonts w:ascii="Times New Roman Bold" w:hAnsi="Times New Roman Bold"/>
          <w:u w:val="single"/>
        </w:rPr>
      </w:pPr>
    </w:p>
    <w:p w14:paraId="0F338501" w14:textId="77777777" w:rsidR="00616DC7" w:rsidRDefault="00616DC7">
      <w:pPr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Training</w:t>
      </w:r>
    </w:p>
    <w:p w14:paraId="468225D2" w14:textId="77777777" w:rsidR="00333A61" w:rsidRDefault="004C5219" w:rsidP="004F6996">
      <w:r>
        <w:t>Improv Comedy</w:t>
      </w:r>
      <w:r>
        <w:tab/>
      </w:r>
      <w:r>
        <w:tab/>
      </w:r>
      <w:r w:rsidR="00333A61">
        <w:t>Louis Kornfeld</w:t>
      </w:r>
      <w:r w:rsidR="00333A61">
        <w:tab/>
      </w:r>
      <w:r w:rsidR="00333A61">
        <w:tab/>
      </w:r>
      <w:r w:rsidR="00333A61">
        <w:tab/>
        <w:t xml:space="preserve">Magnet Theater NYC </w:t>
      </w:r>
    </w:p>
    <w:p w14:paraId="09F1B472" w14:textId="77777777" w:rsidR="004F6996" w:rsidRDefault="004C5219" w:rsidP="00333A61">
      <w:pPr>
        <w:ind w:left="2160" w:firstLine="720"/>
      </w:pPr>
      <w:r>
        <w:t xml:space="preserve">Mike </w:t>
      </w:r>
      <w:r w:rsidR="004F6996">
        <w:t>O’Brien</w:t>
      </w:r>
      <w:r w:rsidR="004F6996">
        <w:tab/>
      </w:r>
      <w:r>
        <w:tab/>
      </w:r>
      <w:r>
        <w:tab/>
      </w:r>
      <w:r>
        <w:tab/>
      </w:r>
      <w:r w:rsidR="004F6996">
        <w:t>Second City Chicago</w:t>
      </w:r>
    </w:p>
    <w:p w14:paraId="18A43403" w14:textId="77777777" w:rsidR="004F6996" w:rsidRDefault="004F6996" w:rsidP="004F6996">
      <w:r>
        <w:t>Meisner Technique Series</w:t>
      </w:r>
      <w:r>
        <w:tab/>
        <w:t>Cat Hart</w:t>
      </w:r>
      <w:r>
        <w:tab/>
      </w:r>
      <w:r>
        <w:tab/>
      </w:r>
      <w:r>
        <w:tab/>
      </w:r>
      <w:r>
        <w:tab/>
        <w:t>Act One Studios Chicago</w:t>
      </w:r>
    </w:p>
    <w:p w14:paraId="6E6C0C36" w14:textId="77777777" w:rsidR="00616DC7" w:rsidRDefault="00616DC7">
      <w:r>
        <w:t>Suzuki and Viewpoints</w:t>
      </w:r>
      <w:r>
        <w:tab/>
        <w:t>Anne Bogart, Ellen Lauren</w:t>
      </w:r>
      <w:r>
        <w:tab/>
      </w:r>
      <w:r>
        <w:tab/>
        <w:t>SITI Company NYC</w:t>
      </w:r>
    </w:p>
    <w:p w14:paraId="421D6B81" w14:textId="77777777" w:rsidR="00616DC7" w:rsidRDefault="00616DC7">
      <w:r>
        <w:t>Classical Acting</w:t>
      </w:r>
      <w:r>
        <w:tab/>
      </w:r>
      <w:r>
        <w:tab/>
        <w:t>Jesse Berger, Stuart Howard</w:t>
      </w:r>
      <w:r>
        <w:tab/>
      </w:r>
      <w:r>
        <w:tab/>
        <w:t>Red Bull Theatre NYC</w:t>
      </w:r>
    </w:p>
    <w:p w14:paraId="7DB1FF50" w14:textId="77777777" w:rsidR="00616DC7" w:rsidRDefault="00616DC7">
      <w:r>
        <w:t>MFA Acting</w:t>
      </w:r>
      <w:r>
        <w:tab/>
      </w:r>
      <w:r>
        <w:tab/>
      </w:r>
      <w:r>
        <w:tab/>
        <w:t>Jack Young, Sara Phillips-Becker</w:t>
      </w:r>
      <w:r>
        <w:tab/>
        <w:t>University of Houston PATP</w:t>
      </w:r>
    </w:p>
    <w:p w14:paraId="309C9CE5" w14:textId="77777777" w:rsidR="00616DC7" w:rsidRPr="00BC57EB" w:rsidRDefault="00616DC7">
      <w:r>
        <w:tab/>
      </w:r>
      <w:r>
        <w:tab/>
      </w:r>
      <w:r>
        <w:tab/>
      </w:r>
      <w:r>
        <w:tab/>
        <w:t xml:space="preserve">     Brian Byrnes, Dr. Sidney Berger</w:t>
      </w:r>
    </w:p>
    <w:p w14:paraId="033BC859" w14:textId="77777777" w:rsidR="00616DC7" w:rsidRDefault="00616DC7">
      <w:pPr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Skills and Abilities</w:t>
      </w:r>
    </w:p>
    <w:p w14:paraId="2781B8EE" w14:textId="77777777" w:rsidR="00616DC7" w:rsidRDefault="00616DC7">
      <w:r>
        <w:t>Dialects: Standard British, Cockney, Scottish, Irish, Italian, American Southern, New York, Midwestern</w:t>
      </w:r>
    </w:p>
    <w:p w14:paraId="100C1953" w14:textId="77777777" w:rsidR="00FC01D7" w:rsidRDefault="00616DC7">
      <w:r>
        <w:t xml:space="preserve">Movement: </w:t>
      </w:r>
      <w:r w:rsidR="00FC01D7">
        <w:t xml:space="preserve">Recognized Actor Combatant </w:t>
      </w:r>
      <w:r>
        <w:t xml:space="preserve">(Unarmed, Single Sword, Quarterstaff), 14 years Tap and Jazz </w:t>
      </w:r>
    </w:p>
    <w:p w14:paraId="3B815E05" w14:textId="5F3EF535" w:rsidR="00616DC7" w:rsidRDefault="00FC01D7">
      <w:r>
        <w:t xml:space="preserve">     </w:t>
      </w:r>
      <w:r w:rsidR="00616DC7">
        <w:t>dance, ballroom dance, swimming, volleyball, tennis, yoga, juggling</w:t>
      </w:r>
    </w:p>
    <w:p w14:paraId="6D00A833" w14:textId="77777777" w:rsidR="00616DC7" w:rsidRDefault="00616DC7">
      <w:r>
        <w:t xml:space="preserve">Other: American Sign Language; All-State Choir and Chamber Singers; sketch writing; driver's license; </w:t>
      </w:r>
    </w:p>
    <w:p w14:paraId="4D41AA2E" w14:textId="77777777" w:rsidR="00616DC7" w:rsidRDefault="00616DC7">
      <w:r>
        <w:t xml:space="preserve">     BA English, College of the Holy Cross</w:t>
      </w:r>
    </w:p>
    <w:p w14:paraId="6B2A9813" w14:textId="77777777" w:rsidR="00BC57EB" w:rsidRDefault="00BC57EB"/>
    <w:p w14:paraId="5C190A49" w14:textId="77777777" w:rsidR="00BC57EB" w:rsidRPr="00BC57EB" w:rsidRDefault="00BC57EB" w:rsidP="00BC57EB">
      <w:pPr>
        <w:jc w:val="center"/>
        <w:rPr>
          <w:rFonts w:eastAsia="Times New Roman"/>
          <w:b/>
          <w:color w:val="auto"/>
          <w:sz w:val="28"/>
          <w:szCs w:val="28"/>
          <w:lang w:val="en-US" w:eastAsia="en-US" w:bidi="x-none"/>
        </w:rPr>
      </w:pPr>
      <w:r w:rsidRPr="00BC57EB">
        <w:rPr>
          <w:b/>
          <w:sz w:val="28"/>
          <w:szCs w:val="28"/>
        </w:rPr>
        <w:t>www.annierubino.com</w:t>
      </w:r>
      <w:bookmarkStart w:id="0" w:name="_GoBack"/>
      <w:bookmarkEnd w:id="0"/>
    </w:p>
    <w:sectPr w:rsidR="00BC57EB" w:rsidRPr="00BC57EB">
      <w:pgSz w:w="12240" w:h="15840"/>
      <w:pgMar w:top="0" w:right="1080" w:bottom="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0D684" w14:textId="77777777" w:rsidR="0027356E" w:rsidRDefault="0027356E">
      <w:r>
        <w:separator/>
      </w:r>
    </w:p>
  </w:endnote>
  <w:endnote w:type="continuationSeparator" w:id="0">
    <w:p w14:paraId="5633719E" w14:textId="77777777" w:rsidR="0027356E" w:rsidRDefault="0027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7640" w14:textId="77777777" w:rsidR="0027356E" w:rsidRDefault="0027356E">
      <w:r>
        <w:separator/>
      </w:r>
    </w:p>
  </w:footnote>
  <w:footnote w:type="continuationSeparator" w:id="0">
    <w:p w14:paraId="692826AC" w14:textId="77777777" w:rsidR="0027356E" w:rsidRDefault="0027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D8"/>
    <w:rsid w:val="00162221"/>
    <w:rsid w:val="001D536B"/>
    <w:rsid w:val="0027356E"/>
    <w:rsid w:val="00333A61"/>
    <w:rsid w:val="004C5219"/>
    <w:rsid w:val="004F6996"/>
    <w:rsid w:val="005A54F4"/>
    <w:rsid w:val="00616DC7"/>
    <w:rsid w:val="007834E2"/>
    <w:rsid w:val="00842F2A"/>
    <w:rsid w:val="008619D0"/>
    <w:rsid w:val="00912E82"/>
    <w:rsid w:val="00BC57EB"/>
    <w:rsid w:val="00C22B03"/>
    <w:rsid w:val="00C27ECA"/>
    <w:rsid w:val="00C664D8"/>
    <w:rsid w:val="00D00DB7"/>
    <w:rsid w:val="00EE0592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50F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A">
    <w:name w:val="Free Form A"/>
    <w:rPr>
      <w:rFonts w:eastAsia="ヒラギノ角ゴ Pro W3"/>
      <w:color w:val="000000"/>
      <w:lang w:val="en-US"/>
    </w:rPr>
  </w:style>
  <w:style w:type="character" w:styleId="Hyperlink">
    <w:name w:val="Hyperlink"/>
    <w:basedOn w:val="DefaultParagraphFont"/>
    <w:locked/>
    <w:rsid w:val="004F6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A">
    <w:name w:val="Free Form A"/>
    <w:rPr>
      <w:rFonts w:eastAsia="ヒラギノ角ゴ Pro W3"/>
      <w:color w:val="000000"/>
      <w:lang w:val="en-US"/>
    </w:rPr>
  </w:style>
  <w:style w:type="character" w:styleId="Hyperlink">
    <w:name w:val="Hyperlink"/>
    <w:basedOn w:val="DefaultParagraphFont"/>
    <w:locked/>
    <w:rsid w:val="004F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Annie Rubino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Annie Rubino</dc:title>
  <dc:subject/>
  <dc:creator>Marianna Rubino</dc:creator>
  <cp:keywords/>
  <cp:lastModifiedBy>Marianna Rubino</cp:lastModifiedBy>
  <cp:revision>15</cp:revision>
  <cp:lastPrinted>2013-11-18T03:12:00Z</cp:lastPrinted>
  <dcterms:created xsi:type="dcterms:W3CDTF">2014-12-19T22:16:00Z</dcterms:created>
  <dcterms:modified xsi:type="dcterms:W3CDTF">2014-12-19T22:38:00Z</dcterms:modified>
</cp:coreProperties>
</file>